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FB57" w14:textId="01D3BC27" w:rsidR="00D43AAF" w:rsidRPr="00D43AAF" w:rsidRDefault="00D43AAF" w:rsidP="00C9037C">
      <w:pPr>
        <w:spacing w:after="0"/>
        <w:rPr>
          <w:b/>
          <w:bCs/>
        </w:rPr>
      </w:pPr>
      <w:r w:rsidRPr="00D43AAF">
        <w:rPr>
          <w:b/>
          <w:bCs/>
        </w:rPr>
        <w:t>TRANSCRIPT</w:t>
      </w:r>
    </w:p>
    <w:p w14:paraId="63BE5593" w14:textId="57F0965D" w:rsidR="00D43AAF" w:rsidRPr="00D43AAF" w:rsidRDefault="00D43AAF" w:rsidP="00C9037C">
      <w:pPr>
        <w:spacing w:after="0"/>
        <w:rPr>
          <w:b/>
          <w:bCs/>
        </w:rPr>
      </w:pPr>
      <w:r w:rsidRPr="00D43AAF">
        <w:rPr>
          <w:b/>
          <w:bCs/>
        </w:rPr>
        <w:t xml:space="preserve">Gina Brandolino| </w:t>
      </w:r>
      <w:r w:rsidRPr="00D43AAF">
        <w:rPr>
          <w:b/>
          <w:bCs/>
          <w:i/>
          <w:iCs/>
        </w:rPr>
        <w:t xml:space="preserve">Beowulf </w:t>
      </w:r>
      <w:r w:rsidRPr="00D43AAF">
        <w:rPr>
          <w:b/>
          <w:bCs/>
        </w:rPr>
        <w:t xml:space="preserve">and </w:t>
      </w:r>
      <w:r w:rsidRPr="00D43AAF">
        <w:rPr>
          <w:b/>
          <w:bCs/>
          <w:i/>
          <w:iCs/>
        </w:rPr>
        <w:t>Alien</w:t>
      </w:r>
    </w:p>
    <w:p w14:paraId="297A3E1F" w14:textId="77777777" w:rsidR="00C9037C" w:rsidRDefault="00C9037C" w:rsidP="00D43AAF">
      <w:pPr>
        <w:spacing w:after="0"/>
      </w:pPr>
    </w:p>
    <w:p w14:paraId="66A3FBD0" w14:textId="5590A797" w:rsidR="00D43AAF" w:rsidRDefault="00D43AAF" w:rsidP="00D43AAF">
      <w:pPr>
        <w:spacing w:after="0"/>
      </w:pPr>
      <w:r>
        <w:t>1</w:t>
      </w:r>
    </w:p>
    <w:p w14:paraId="3C003740" w14:textId="530F6A2C" w:rsidR="00D43AAF" w:rsidRDefault="00D43AAF" w:rsidP="00D43AAF">
      <w:pPr>
        <w:spacing w:after="0"/>
      </w:pPr>
      <w:r>
        <w:t xml:space="preserve">00:00:02.669 --&gt; </w:t>
      </w:r>
      <w:r w:rsidR="008E66A7">
        <w:t>00:00:44.880</w:t>
      </w:r>
    </w:p>
    <w:p w14:paraId="6E8A44BF" w14:textId="32C282E8" w:rsidR="00D43AAF" w:rsidRDefault="00D43AAF" w:rsidP="008E66A7">
      <w:pPr>
        <w:spacing w:after="0"/>
      </w:pPr>
      <w:r>
        <w:t xml:space="preserve">Hi! I'm Gina Brandolino, and I teach at the University of Michigan. I don't usually have a mohawk, but I'm making this video during the </w:t>
      </w:r>
      <w:r w:rsidR="008E66A7">
        <w:t>pandemic, and</w:t>
      </w:r>
      <w:r>
        <w:t xml:space="preserve"> this is my pandemic haircut.</w:t>
      </w:r>
      <w:r w:rsidR="008E66A7">
        <w:t xml:space="preserve"> </w:t>
      </w:r>
      <w:r>
        <w:t xml:space="preserve">This video highlights ideas for teaching the poem </w:t>
      </w:r>
      <w:r w:rsidR="008E66A7">
        <w:rPr>
          <w:i/>
          <w:iCs/>
        </w:rPr>
        <w:t>Beowulf</w:t>
      </w:r>
      <w:r w:rsidR="008E66A7">
        <w:t xml:space="preserve">—and </w:t>
      </w:r>
      <w:r>
        <w:t>I recommend the H</w:t>
      </w:r>
      <w:r w:rsidR="008E66A7">
        <w:t>e</w:t>
      </w:r>
      <w:r>
        <w:t>aney translation</w:t>
      </w:r>
      <w:r w:rsidR="008E66A7">
        <w:t>,</w:t>
      </w:r>
      <w:r>
        <w:t xml:space="preserve"> which </w:t>
      </w:r>
      <w:r w:rsidR="008E66A7">
        <w:t xml:space="preserve">I’ve got a </w:t>
      </w:r>
      <w:r>
        <w:t>picture of on the slid</w:t>
      </w:r>
      <w:r w:rsidR="008E66A7">
        <w:t>e—w</w:t>
      </w:r>
      <w:r>
        <w:t>ith the 1979 movie</w:t>
      </w:r>
      <w:r w:rsidR="008E66A7">
        <w:t xml:space="preserve"> </w:t>
      </w:r>
      <w:r w:rsidR="008E66A7">
        <w:rPr>
          <w:i/>
          <w:iCs/>
        </w:rPr>
        <w:t>Alien</w:t>
      </w:r>
      <w:r>
        <w:t xml:space="preserve"> and possibly also it's 1986 sequel</w:t>
      </w:r>
      <w:r w:rsidR="008E66A7">
        <w:t xml:space="preserve">, </w:t>
      </w:r>
      <w:r w:rsidR="008E66A7">
        <w:rPr>
          <w:i/>
          <w:iCs/>
        </w:rPr>
        <w:t>Aliens.</w:t>
      </w:r>
      <w:r>
        <w:t xml:space="preserve"> You'll see that the similarities among these stories reveal that</w:t>
      </w:r>
      <w:r w:rsidR="008E66A7">
        <w:t xml:space="preserve"> </w:t>
      </w:r>
      <w:r w:rsidR="008E66A7">
        <w:rPr>
          <w:i/>
          <w:iCs/>
        </w:rPr>
        <w:t>Beowulf</w:t>
      </w:r>
      <w:r>
        <w:t xml:space="preserve"> isn't just a </w:t>
      </w:r>
      <w:r w:rsidR="008E66A7">
        <w:t xml:space="preserve">hoary old </w:t>
      </w:r>
      <w:r>
        <w:t xml:space="preserve"> stanchion of English literature, but actually a text with many modern </w:t>
      </w:r>
      <w:r w:rsidR="008E66A7">
        <w:t>impli</w:t>
      </w:r>
      <w:r>
        <w:t>cations</w:t>
      </w:r>
      <w:r w:rsidR="008E66A7">
        <w:t xml:space="preserve">, and </w:t>
      </w:r>
      <w:r w:rsidR="008E66A7">
        <w:rPr>
          <w:i/>
          <w:iCs/>
        </w:rPr>
        <w:t xml:space="preserve">Alien </w:t>
      </w:r>
      <w:r w:rsidR="008E66A7">
        <w:t xml:space="preserve">and </w:t>
      </w:r>
      <w:r w:rsidR="008E66A7">
        <w:rPr>
          <w:i/>
          <w:iCs/>
        </w:rPr>
        <w:t xml:space="preserve">Aliens </w:t>
      </w:r>
      <w:r>
        <w:t>more than lowbrow horror movies</w:t>
      </w:r>
      <w:r w:rsidR="008E66A7">
        <w:t>,</w:t>
      </w:r>
      <w:r>
        <w:t xml:space="preserve"> but compelling tales of monster invasion and heroism.</w:t>
      </w:r>
    </w:p>
    <w:p w14:paraId="50A6342A" w14:textId="77777777" w:rsidR="00C9037C" w:rsidRDefault="00C9037C" w:rsidP="008E66A7">
      <w:pPr>
        <w:spacing w:after="0"/>
      </w:pPr>
    </w:p>
    <w:p w14:paraId="3F4B2466" w14:textId="4BDBF72C" w:rsidR="00D43AAF" w:rsidRDefault="008E66A7" w:rsidP="008E66A7">
      <w:pPr>
        <w:spacing w:after="0"/>
      </w:pPr>
      <w:r>
        <w:t>2</w:t>
      </w:r>
    </w:p>
    <w:p w14:paraId="40C0450E" w14:textId="77777777" w:rsidR="00D43AAF" w:rsidRDefault="00D43AAF" w:rsidP="008E66A7">
      <w:pPr>
        <w:spacing w:after="0"/>
      </w:pPr>
      <w:r>
        <w:t>00:00:45.660 --&gt; 00:00:56.610</w:t>
      </w:r>
    </w:p>
    <w:p w14:paraId="2B26086C" w14:textId="13773978" w:rsidR="00D43AAF" w:rsidRDefault="00D43AAF" w:rsidP="008E66A7">
      <w:pPr>
        <w:spacing w:after="0"/>
      </w:pPr>
      <w:r>
        <w:t>Now, before I get much further, I just want to issue a content warning. I'm going to have descriptions and images of violence in these slides. There's going to be some blood and guts, so</w:t>
      </w:r>
      <w:r w:rsidR="00C9037C">
        <w:t>:</w:t>
      </w:r>
      <w:r>
        <w:t xml:space="preserve"> be advised</w:t>
      </w:r>
      <w:r w:rsidR="00C9037C">
        <w:t>.</w:t>
      </w:r>
    </w:p>
    <w:p w14:paraId="1EC70ED4" w14:textId="77777777" w:rsidR="00C9037C" w:rsidRDefault="00C9037C" w:rsidP="008E66A7">
      <w:pPr>
        <w:spacing w:after="0"/>
      </w:pPr>
    </w:p>
    <w:p w14:paraId="2EE76C66" w14:textId="132C1FA7" w:rsidR="00D43AAF" w:rsidRDefault="008E66A7" w:rsidP="008E66A7">
      <w:pPr>
        <w:spacing w:after="0"/>
      </w:pPr>
      <w:r>
        <w:t>3</w:t>
      </w:r>
    </w:p>
    <w:p w14:paraId="7F364377" w14:textId="14DC2D7F" w:rsidR="00D43AAF" w:rsidRDefault="00D43AAF" w:rsidP="008E66A7">
      <w:pPr>
        <w:spacing w:after="0"/>
      </w:pPr>
      <w:r>
        <w:t>00:00:57.720 --&gt;</w:t>
      </w:r>
      <w:r w:rsidR="000719AE">
        <w:t xml:space="preserve"> </w:t>
      </w:r>
      <w:r w:rsidR="008E66A7">
        <w:t>00:01:33.180</w:t>
      </w:r>
    </w:p>
    <w:p w14:paraId="64416CF0" w14:textId="48284496" w:rsidR="00D43AAF" w:rsidRDefault="00D43AAF" w:rsidP="008E66A7">
      <w:pPr>
        <w:spacing w:after="0"/>
      </w:pPr>
      <w:r>
        <w:t>Let's start with the similarities relating to where the monsters</w:t>
      </w:r>
      <w:r w:rsidR="008E66A7">
        <w:t xml:space="preserve"> invade</w:t>
      </w:r>
      <w:r>
        <w:t xml:space="preserve"> in these stories.</w:t>
      </w:r>
      <w:r w:rsidR="008E66A7">
        <w:t xml:space="preserve"> In </w:t>
      </w:r>
      <w:r w:rsidR="008E66A7">
        <w:rPr>
          <w:i/>
          <w:iCs/>
        </w:rPr>
        <w:t xml:space="preserve">Beowulf, </w:t>
      </w:r>
      <w:r>
        <w:t xml:space="preserve">the monster Grendel attacks </w:t>
      </w:r>
      <w:r w:rsidR="008E66A7">
        <w:t>Hrothgar</w:t>
      </w:r>
      <w:r>
        <w:t xml:space="preserve"> and his people at </w:t>
      </w:r>
      <w:r w:rsidR="008E66A7">
        <w:t xml:space="preserve">Heorot, </w:t>
      </w:r>
      <w:r>
        <w:t xml:space="preserve">which is the name of their </w:t>
      </w:r>
      <w:r w:rsidR="008E66A7">
        <w:t xml:space="preserve">mead hall. And it’s </w:t>
      </w:r>
      <w:r>
        <w:t>described in this passage that I have up</w:t>
      </w:r>
      <w:r w:rsidR="008E66A7">
        <w:t xml:space="preserve"> as</w:t>
      </w:r>
      <w:r>
        <w:t xml:space="preserve"> a place of splendor</w:t>
      </w:r>
      <w:r w:rsidR="008E66A7">
        <w:t>—</w:t>
      </w:r>
      <w:r>
        <w:t>a place where victory and success are on display</w:t>
      </w:r>
      <w:r w:rsidR="00C9037C">
        <w:t xml:space="preserve">, a </w:t>
      </w:r>
      <w:r>
        <w:t>place where wealth is on display. It's a place of community and kinship and shared meals and jokes and fun.</w:t>
      </w:r>
      <w:r w:rsidR="008E66A7">
        <w:t xml:space="preserve"> </w:t>
      </w:r>
      <w:r w:rsidR="00C9037C">
        <w:t>A</w:t>
      </w:r>
      <w:r>
        <w:t xml:space="preserve">nd this is a place where the people in </w:t>
      </w:r>
      <w:r w:rsidR="00C9037C">
        <w:rPr>
          <w:i/>
          <w:iCs/>
        </w:rPr>
        <w:t>Beowulf</w:t>
      </w:r>
      <w:r>
        <w:t xml:space="preserve"> feel at home</w:t>
      </w:r>
      <w:r w:rsidR="00C9037C">
        <w:t xml:space="preserve">, </w:t>
      </w:r>
      <w:r>
        <w:t>right</w:t>
      </w:r>
      <w:r w:rsidR="00C9037C">
        <w:t>?</w:t>
      </w:r>
    </w:p>
    <w:p w14:paraId="3CFD24B4" w14:textId="77777777" w:rsidR="00D43AAF" w:rsidRDefault="00D43AAF" w:rsidP="008E66A7">
      <w:pPr>
        <w:spacing w:after="0"/>
      </w:pPr>
    </w:p>
    <w:p w14:paraId="5675EE59" w14:textId="395B23A8" w:rsidR="00D43AAF" w:rsidRDefault="000719AE" w:rsidP="008E66A7">
      <w:pPr>
        <w:spacing w:after="0"/>
      </w:pPr>
      <w:r>
        <w:t>4</w:t>
      </w:r>
    </w:p>
    <w:p w14:paraId="0545A7D3" w14:textId="5DCA2A1E" w:rsidR="00D43AAF" w:rsidRDefault="00D43AAF" w:rsidP="008E66A7">
      <w:pPr>
        <w:spacing w:after="0"/>
      </w:pPr>
      <w:r>
        <w:t>00:01:34.230 --&gt;</w:t>
      </w:r>
      <w:r w:rsidR="000719AE">
        <w:t xml:space="preserve"> </w:t>
      </w:r>
      <w:r w:rsidR="000719AE">
        <w:t>00:02:17.520</w:t>
      </w:r>
    </w:p>
    <w:p w14:paraId="29A773E4" w14:textId="2084CCBA" w:rsidR="00D43AAF" w:rsidRDefault="00D43AAF" w:rsidP="008E66A7">
      <w:pPr>
        <w:spacing w:after="0"/>
      </w:pPr>
      <w:r>
        <w:t>Now</w:t>
      </w:r>
      <w:r w:rsidR="000719AE">
        <w:t xml:space="preserve">, in </w:t>
      </w:r>
      <w:r w:rsidR="000719AE">
        <w:rPr>
          <w:i/>
          <w:iCs/>
        </w:rPr>
        <w:t xml:space="preserve">Alien, </w:t>
      </w:r>
      <w:r>
        <w:t>the titular alien invades in the cafeteria of a starship called</w:t>
      </w:r>
      <w:r w:rsidR="000719AE">
        <w:t xml:space="preserve"> Nostromo, </w:t>
      </w:r>
      <w:r>
        <w:t xml:space="preserve">and the starship itself </w:t>
      </w:r>
      <w:r w:rsidR="000719AE">
        <w:t>is</w:t>
      </w:r>
      <w:r>
        <w:t xml:space="preserve"> nothing fancy</w:t>
      </w:r>
      <w:r w:rsidR="000719AE">
        <w:t>; it’s a</w:t>
      </w:r>
      <w:r>
        <w:t xml:space="preserve"> commercial hauler</w:t>
      </w:r>
      <w:r w:rsidR="000719AE">
        <w:t>, a freight</w:t>
      </w:r>
      <w:r>
        <w:t xml:space="preserve"> vessel.</w:t>
      </w:r>
      <w:r w:rsidR="000719AE">
        <w:t xml:space="preserve"> </w:t>
      </w:r>
      <w:r>
        <w:t>And the cafeteria, especially compared to</w:t>
      </w:r>
      <w:r w:rsidR="000719AE">
        <w:t xml:space="preserve"> Heorot, </w:t>
      </w:r>
      <w:r>
        <w:t>is similarly nothing opulent, but it is still a place of community and kinship and jokes and fun</w:t>
      </w:r>
      <w:r w:rsidR="000719AE">
        <w:t xml:space="preserve">. </w:t>
      </w:r>
      <w:r>
        <w:t>And you can sort of see that bearing itself out even in the still image of the characters around the table. So, in both cases, the heart of a safe space is where the monster invades</w:t>
      </w:r>
      <w:r w:rsidR="000719AE">
        <w:t>—</w:t>
      </w:r>
      <w:r>
        <w:t>a place where the characters feel most themselves</w:t>
      </w:r>
      <w:r w:rsidR="000719AE">
        <w:t>,</w:t>
      </w:r>
      <w:r>
        <w:t xml:space="preserve"> feel least on guard</w:t>
      </w:r>
      <w:r w:rsidR="000719AE">
        <w:t>.</w:t>
      </w:r>
    </w:p>
    <w:p w14:paraId="1815CC0B" w14:textId="77777777" w:rsidR="00D43AAF" w:rsidRDefault="00D43AAF" w:rsidP="008E66A7">
      <w:pPr>
        <w:spacing w:after="0"/>
      </w:pPr>
    </w:p>
    <w:p w14:paraId="17419026" w14:textId="172F34DD" w:rsidR="00D43AAF" w:rsidRDefault="000719AE" w:rsidP="008E66A7">
      <w:pPr>
        <w:spacing w:after="0"/>
      </w:pPr>
      <w:r>
        <w:t>5</w:t>
      </w:r>
    </w:p>
    <w:p w14:paraId="741C73F1" w14:textId="77777777" w:rsidR="000719AE" w:rsidRDefault="00D43AAF" w:rsidP="000719AE">
      <w:pPr>
        <w:spacing w:after="0"/>
      </w:pPr>
      <w:r>
        <w:t xml:space="preserve">00:02:18.750 --&gt; </w:t>
      </w:r>
      <w:r w:rsidR="000719AE">
        <w:t>00:03:11.100</w:t>
      </w:r>
    </w:p>
    <w:p w14:paraId="5002103A" w14:textId="4BD0937A" w:rsidR="00D43AAF" w:rsidRDefault="000719AE" w:rsidP="008E66A7">
      <w:pPr>
        <w:spacing w:after="0"/>
      </w:pPr>
      <w:r>
        <w:t>Now, t</w:t>
      </w:r>
      <w:r w:rsidR="00D43AAF">
        <w:t>o move on to the monster attacks</w:t>
      </w:r>
      <w:r>
        <w:t xml:space="preserve">: </w:t>
      </w:r>
      <w:r w:rsidR="00D43AAF">
        <w:t>I have up now a description of Grendel's attack</w:t>
      </w:r>
      <w:r>
        <w:t xml:space="preserve">, one of </w:t>
      </w:r>
      <w:r w:rsidR="00D43AAF">
        <w:t xml:space="preserve"> Grendel's attacks</w:t>
      </w:r>
      <w:r>
        <w:t xml:space="preserve">. And </w:t>
      </w:r>
      <w:r w:rsidR="00D43AAF">
        <w:t xml:space="preserve">you can see that the people </w:t>
      </w:r>
      <w:r>
        <w:t>in Heorot a</w:t>
      </w:r>
      <w:r w:rsidR="00D43AAF">
        <w:t>re at ease</w:t>
      </w:r>
      <w:r>
        <w:t xml:space="preserve">l when Grendel </w:t>
      </w:r>
      <w:r w:rsidR="00D43AAF">
        <w:t>attacks, they're sleeping or they're resting on their benches</w:t>
      </w:r>
      <w:r>
        <w:t>; they’re not i</w:t>
      </w:r>
      <w:r w:rsidR="00D43AAF">
        <w:t>n a position to expect th</w:t>
      </w:r>
      <w:r>
        <w:t>is</w:t>
      </w:r>
      <w:r w:rsidR="00D43AAF">
        <w:t xml:space="preserve"> extremely violent attack</w:t>
      </w:r>
      <w:r>
        <w:t xml:space="preserve"> t</w:t>
      </w:r>
      <w:r w:rsidR="00D43AAF">
        <w:t>hat Grendel perpetrates on them</w:t>
      </w:r>
      <w:r>
        <w:t xml:space="preserve">. In </w:t>
      </w:r>
      <w:r>
        <w:rPr>
          <w:i/>
          <w:iCs/>
        </w:rPr>
        <w:t xml:space="preserve">Alien, </w:t>
      </w:r>
      <w:r w:rsidR="00D43AAF">
        <w:t>the monster bursts out of one of the group sitting around that table</w:t>
      </w:r>
      <w:r>
        <w:t>, o</w:t>
      </w:r>
      <w:r w:rsidR="00D43AAF">
        <w:t>ne of the characters called Kane</w:t>
      </w:r>
      <w:r>
        <w:t>. T</w:t>
      </w:r>
      <w:r w:rsidR="00D43AAF">
        <w:t>alk about taking them by surprise</w:t>
      </w:r>
      <w:r>
        <w:t>, r</w:t>
      </w:r>
      <w:r w:rsidR="00D43AAF">
        <w:t>ight</w:t>
      </w:r>
      <w:r>
        <w:t xml:space="preserve">? </w:t>
      </w:r>
      <w:r w:rsidR="00D43AAF">
        <w:t>It actually</w:t>
      </w:r>
      <w:r>
        <w:t xml:space="preserve">—the </w:t>
      </w:r>
      <w:r w:rsidR="00D43AAF">
        <w:t>monster emerges from one of them in an extremely gory scene</w:t>
      </w:r>
      <w:r>
        <w:t xml:space="preserve"> (a</w:t>
      </w:r>
      <w:r w:rsidR="00D43AAF">
        <w:t xml:space="preserve">nd </w:t>
      </w:r>
      <w:r w:rsidR="00D43AAF">
        <w:lastRenderedPageBreak/>
        <w:t>here are some of the guts that I promised you</w:t>
      </w:r>
      <w:r>
        <w:t>)</w:t>
      </w:r>
      <w:r w:rsidR="00D43AAF">
        <w:t xml:space="preserve">. Now, if </w:t>
      </w:r>
      <w:r>
        <w:t>this</w:t>
      </w:r>
      <w:r w:rsidR="00D43AAF">
        <w:t xml:space="preserve"> little monster bursting out of </w:t>
      </w:r>
      <w:r>
        <w:t>K</w:t>
      </w:r>
      <w:r w:rsidR="00D43AAF">
        <w:t>ane doesn't look scary</w:t>
      </w:r>
      <w:r>
        <w:t>, r</w:t>
      </w:r>
      <w:r w:rsidR="00D43AAF">
        <w:t>est assured</w:t>
      </w:r>
      <w:r>
        <w:t>:</w:t>
      </w:r>
      <w:r w:rsidR="00D43AAF">
        <w:t xml:space="preserve"> it grows fast</w:t>
      </w:r>
      <w:r>
        <w:t>,</w:t>
      </w:r>
      <w:r w:rsidR="00D43AAF">
        <w:t xml:space="preserve"> and it grows into this formidable creature that you see here just seconds before it kills that character in front of it</w:t>
      </w:r>
      <w:r>
        <w:t xml:space="preserve">, who is called Lambert. </w:t>
      </w:r>
    </w:p>
    <w:p w14:paraId="7A356C4A" w14:textId="77777777" w:rsidR="00D43AAF" w:rsidRDefault="00D43AAF" w:rsidP="008E66A7">
      <w:pPr>
        <w:spacing w:after="0"/>
      </w:pPr>
    </w:p>
    <w:p w14:paraId="6E88504F" w14:textId="048E3AD7" w:rsidR="00D43AAF" w:rsidRDefault="005960E6" w:rsidP="008E66A7">
      <w:pPr>
        <w:spacing w:after="0"/>
      </w:pPr>
      <w:r>
        <w:t>6</w:t>
      </w:r>
    </w:p>
    <w:p w14:paraId="7E7DE998" w14:textId="3675CEAE" w:rsidR="00D43AAF" w:rsidRDefault="00D43AAF" w:rsidP="008E66A7">
      <w:pPr>
        <w:spacing w:after="0"/>
      </w:pPr>
      <w:r>
        <w:t>00:03:11.580 --&gt; 00:03</w:t>
      </w:r>
      <w:r w:rsidR="005960E6">
        <w:t>:51.480</w:t>
      </w:r>
    </w:p>
    <w:p w14:paraId="7EC6959C" w14:textId="16CD0B00" w:rsidR="00D43AAF" w:rsidRDefault="005960E6" w:rsidP="008E66A7">
      <w:pPr>
        <w:spacing w:after="0"/>
      </w:pPr>
      <w:r>
        <w:t>N</w:t>
      </w:r>
      <w:r w:rsidR="00D43AAF">
        <w:t>ow</w:t>
      </w:r>
      <w:r>
        <w:t>,</w:t>
      </w:r>
      <w:r w:rsidR="00D43AAF">
        <w:t xml:space="preserve"> to turn to the heroes who defeat these monsters</w:t>
      </w:r>
      <w:r>
        <w:t xml:space="preserve">: Beowulf </w:t>
      </w:r>
      <w:r w:rsidR="00D43AAF">
        <w:t>was the hero of heroes in his day</w:t>
      </w:r>
      <w:r>
        <w:t>; he was</w:t>
      </w:r>
      <w:r w:rsidR="00D43AAF">
        <w:t xml:space="preserve"> almost superhuman</w:t>
      </w:r>
      <w:r>
        <w:t xml:space="preserve">. And </w:t>
      </w:r>
      <w:r w:rsidR="00D43AAF">
        <w:t>in the passage I have up</w:t>
      </w:r>
      <w:r>
        <w:t>,</w:t>
      </w:r>
      <w:r w:rsidR="00D43AAF">
        <w:t xml:space="preserve"> you can see him relate his plan to fight Grendel without weapons and without armor</w:t>
      </w:r>
      <w:r>
        <w:t xml:space="preserve">. And </w:t>
      </w:r>
      <w:r w:rsidR="00D43AAF">
        <w:t>there</w:t>
      </w:r>
      <w:r>
        <w:t>’</w:t>
      </w:r>
      <w:r w:rsidR="00D43AAF">
        <w:t xml:space="preserve">s nothing explicit about it in the poem, but </w:t>
      </w:r>
      <w:r>
        <w:t xml:space="preserve">in </w:t>
      </w:r>
      <w:r w:rsidR="00D43AAF">
        <w:t>every visual depiction of the story that I've seen</w:t>
      </w:r>
      <w:r>
        <w:t>—e</w:t>
      </w:r>
      <w:r w:rsidR="00D43AAF">
        <w:t>very movie or every comic version</w:t>
      </w:r>
      <w:r>
        <w:t xml:space="preserve"> </w:t>
      </w:r>
      <w:r w:rsidR="00D43AAF">
        <w:t>I've seen</w:t>
      </w:r>
      <w:r>
        <w:t xml:space="preserve">—Beowulf </w:t>
      </w:r>
      <w:r w:rsidR="00D43AAF">
        <w:t xml:space="preserve">doesn't fight </w:t>
      </w:r>
      <w:r>
        <w:t>Grendel</w:t>
      </w:r>
      <w:r w:rsidR="00D43AAF">
        <w:t xml:space="preserve"> simply without armor and without weapons</w:t>
      </w:r>
      <w:r>
        <w:t>; h</w:t>
      </w:r>
      <w:r w:rsidR="00D43AAF">
        <w:t>e also fights him naked or wearing nothing but his underpants. And he wins every time.</w:t>
      </w:r>
    </w:p>
    <w:p w14:paraId="23668D6A" w14:textId="77777777" w:rsidR="00D43AAF" w:rsidRDefault="00D43AAF" w:rsidP="008E66A7">
      <w:pPr>
        <w:spacing w:after="0"/>
      </w:pPr>
    </w:p>
    <w:p w14:paraId="304BEC35" w14:textId="0BB5B98C" w:rsidR="00D43AAF" w:rsidRDefault="005960E6" w:rsidP="008E66A7">
      <w:pPr>
        <w:spacing w:after="0"/>
      </w:pPr>
      <w:r>
        <w:t>7</w:t>
      </w:r>
    </w:p>
    <w:p w14:paraId="6BB178C7" w14:textId="5493FE48" w:rsidR="00D43AAF" w:rsidRDefault="00D43AAF" w:rsidP="008E66A7">
      <w:pPr>
        <w:spacing w:after="0"/>
      </w:pPr>
      <w:r>
        <w:t>00:03:53.550 --&gt; 00:04:</w:t>
      </w:r>
      <w:r w:rsidR="005960E6">
        <w:t>44.220</w:t>
      </w:r>
    </w:p>
    <w:p w14:paraId="15C4D947" w14:textId="5ADF5764" w:rsidR="00D43AAF" w:rsidRDefault="00D43AAF" w:rsidP="008E66A7">
      <w:pPr>
        <w:spacing w:after="0"/>
      </w:pPr>
      <w:r>
        <w:t>Now</w:t>
      </w:r>
      <w:r w:rsidR="005960E6">
        <w:t>,</w:t>
      </w:r>
      <w:r>
        <w:t xml:space="preserve"> our hero in </w:t>
      </w:r>
      <w:r w:rsidR="005960E6">
        <w:rPr>
          <w:i/>
          <w:iCs/>
        </w:rPr>
        <w:t>Alien</w:t>
      </w:r>
      <w:r>
        <w:t xml:space="preserve"> is Ellen Ripley, who, by contrast with </w:t>
      </w:r>
      <w:r w:rsidR="005960E6">
        <w:t xml:space="preserve">Beowulf, </w:t>
      </w:r>
      <w:r>
        <w:t>isn't a warrior</w:t>
      </w:r>
      <w:r w:rsidR="005960E6">
        <w:t>,</w:t>
      </w:r>
      <w:r>
        <w:t xml:space="preserve"> is not a soldier. She is third officer on </w:t>
      </w:r>
      <w:r w:rsidR="005960E6">
        <w:t xml:space="preserve">the Nostromo, but then, the Nostromo </w:t>
      </w:r>
      <w:r>
        <w:t>is a working</w:t>
      </w:r>
      <w:r w:rsidR="005960E6">
        <w:t>-</w:t>
      </w:r>
      <w:r>
        <w:t>class ship</w:t>
      </w:r>
      <w:r w:rsidR="005960E6">
        <w:t>; it</w:t>
      </w:r>
      <w:r>
        <w:t xml:space="preserve"> is not a military ship. And she is not superhuman</w:t>
      </w:r>
      <w:r w:rsidR="005960E6">
        <w:t>,</w:t>
      </w:r>
      <w:r>
        <w:t xml:space="preserve"> or close to superhuman</w:t>
      </w:r>
      <w:r w:rsidR="005960E6">
        <w:t>,</w:t>
      </w:r>
      <w:r>
        <w:t xml:space="preserve"> the way </w:t>
      </w:r>
      <w:r w:rsidR="005960E6">
        <w:t xml:space="preserve">Beowulf is; in </w:t>
      </w:r>
      <w:r w:rsidR="005960E6">
        <w:rPr>
          <w:i/>
          <w:iCs/>
        </w:rPr>
        <w:t xml:space="preserve">Alien </w:t>
      </w:r>
      <w:r>
        <w:t xml:space="preserve">and </w:t>
      </w:r>
      <w:r w:rsidR="005960E6">
        <w:rPr>
          <w:i/>
          <w:iCs/>
        </w:rPr>
        <w:t>Aliens</w:t>
      </w:r>
      <w:r w:rsidR="00480C81">
        <w:rPr>
          <w:i/>
          <w:iCs/>
        </w:rPr>
        <w:t xml:space="preserve">, </w:t>
      </w:r>
      <w:r w:rsidR="00480C81">
        <w:t>she’s terrified</w:t>
      </w:r>
      <w:r>
        <w:t xml:space="preserve"> lots of the time and often fights with ad hoc weapons and armor. And interestingly, at the end of </w:t>
      </w:r>
      <w:r w:rsidR="00480C81">
        <w:rPr>
          <w:i/>
          <w:iCs/>
        </w:rPr>
        <w:t>Alien,</w:t>
      </w:r>
      <w:r>
        <w:t xml:space="preserve"> </w:t>
      </w:r>
      <w:r w:rsidR="00480C81">
        <w:t>s</w:t>
      </w:r>
      <w:r>
        <w:t xml:space="preserve">he is also put in a position like </w:t>
      </w:r>
      <w:r w:rsidR="00480C81">
        <w:t>Beowulf</w:t>
      </w:r>
      <w:r>
        <w:t xml:space="preserve"> where she fights the monster in her skivvies</w:t>
      </w:r>
      <w:r w:rsidR="00480C81">
        <w:t>—</w:t>
      </w:r>
      <w:r>
        <w:t xml:space="preserve">that's really the last </w:t>
      </w:r>
      <w:r w:rsidR="00480C81">
        <w:t>maybe ten</w:t>
      </w:r>
      <w:r>
        <w:t xml:space="preserve"> minutes of the film. So</w:t>
      </w:r>
      <w:r w:rsidR="00480C81">
        <w:t>,</w:t>
      </w:r>
      <w:r>
        <w:t xml:space="preserve"> I think there are lots of lots of interesting angles to consider regarding heroism in gender with these stories.</w:t>
      </w:r>
    </w:p>
    <w:p w14:paraId="3BD025AD" w14:textId="77777777" w:rsidR="00D43AAF" w:rsidRDefault="00D43AAF" w:rsidP="008E66A7">
      <w:pPr>
        <w:spacing w:after="0"/>
      </w:pPr>
    </w:p>
    <w:p w14:paraId="3B42301F" w14:textId="242AAD5C" w:rsidR="00D43AAF" w:rsidRDefault="005960E6" w:rsidP="008E66A7">
      <w:pPr>
        <w:spacing w:after="0"/>
      </w:pPr>
      <w:r>
        <w:t>8</w:t>
      </w:r>
    </w:p>
    <w:p w14:paraId="753CD9AB" w14:textId="338F4C70" w:rsidR="00D43AAF" w:rsidRDefault="00D43AAF" w:rsidP="008E66A7">
      <w:pPr>
        <w:spacing w:after="0"/>
      </w:pPr>
      <w:r>
        <w:t>00:04:44.670 --&gt; 00:0</w:t>
      </w:r>
      <w:r w:rsidR="005960E6">
        <w:t>5:35.820</w:t>
      </w:r>
    </w:p>
    <w:p w14:paraId="168A8F24" w14:textId="4DA405D4" w:rsidR="00D43AAF" w:rsidRDefault="00D43AAF" w:rsidP="008E66A7">
      <w:pPr>
        <w:spacing w:after="0"/>
      </w:pPr>
      <w:r>
        <w:t>One last thing I want to cover is how interesting it is that in both cases, when the first monster is defeated</w:t>
      </w:r>
      <w:r w:rsidR="00480C81">
        <w:t>, t</w:t>
      </w:r>
      <w:r>
        <w:t>he hero is forced to face the mother of that monster</w:t>
      </w:r>
      <w:r w:rsidR="00480C81">
        <w:t>,</w:t>
      </w:r>
      <w:r>
        <w:t xml:space="preserve"> who is much more formidable than the first monster. So</w:t>
      </w:r>
      <w:r w:rsidR="00480C81">
        <w:t>,</w:t>
      </w:r>
      <w:r>
        <w:t xml:space="preserve"> as you can see in the quotation I have </w:t>
      </w:r>
      <w:r w:rsidR="00480C81">
        <w:t>up,</w:t>
      </w:r>
      <w:r w:rsidR="005960E6">
        <w:t xml:space="preserve"> </w:t>
      </w:r>
      <w:r>
        <w:t>Grendel's damn is described here</w:t>
      </w:r>
      <w:r w:rsidR="00480C81">
        <w:t>,</w:t>
      </w:r>
      <w:r>
        <w:t xml:space="preserve"> right</w:t>
      </w:r>
      <w:r w:rsidR="00480C81">
        <w:t>?</w:t>
      </w:r>
      <w:r>
        <w:t xml:space="preserve"> Grendel's mother</w:t>
      </w:r>
      <w:r w:rsidR="00480C81">
        <w:t>—</w:t>
      </w:r>
      <w:r>
        <w:t xml:space="preserve">and she is so much scarier than Grendel and </w:t>
      </w:r>
      <w:r w:rsidR="00480C81">
        <w:t>Beowulf</w:t>
      </w:r>
      <w:r>
        <w:t xml:space="preserve"> has to face her</w:t>
      </w:r>
      <w:r w:rsidR="00480C81">
        <w:t>.</w:t>
      </w:r>
      <w:r w:rsidR="005960E6">
        <w:t xml:space="preserve"> </w:t>
      </w:r>
      <w:r>
        <w:t>Ripley</w:t>
      </w:r>
      <w:r w:rsidR="00480C81">
        <w:t>,</w:t>
      </w:r>
      <w:r>
        <w:t xml:space="preserve"> for her part</w:t>
      </w:r>
      <w:r w:rsidR="00480C81">
        <w:t>,</w:t>
      </w:r>
      <w:r>
        <w:t xml:space="preserve"> defeats the alien in </w:t>
      </w:r>
      <w:r w:rsidR="00480C81">
        <w:rPr>
          <w:i/>
          <w:iCs/>
        </w:rPr>
        <w:t>Alien</w:t>
      </w:r>
      <w:r>
        <w:t xml:space="preserve">, only to have to face the alien queen in </w:t>
      </w:r>
      <w:r w:rsidR="00480C81">
        <w:rPr>
          <w:i/>
          <w:iCs/>
        </w:rPr>
        <w:t>Aliens</w:t>
      </w:r>
      <w:r w:rsidR="00480C81">
        <w:t>—</w:t>
      </w:r>
      <w:r>
        <w:t>and you see this alien queen towering over Ripley in the image that I have up</w:t>
      </w:r>
      <w:r w:rsidR="00480C81">
        <w:t xml:space="preserve">. </w:t>
      </w:r>
      <w:r>
        <w:t>This interesting connection is something that Paul Acker discusses in his great article</w:t>
      </w:r>
      <w:r w:rsidR="00480C81">
        <w:t>,</w:t>
      </w:r>
      <w:r>
        <w:t xml:space="preserve"> and I've provided information about that below this video</w:t>
      </w:r>
      <w:r w:rsidR="00480C81">
        <w:t>.</w:t>
      </w:r>
    </w:p>
    <w:p w14:paraId="5CA203C3" w14:textId="77777777" w:rsidR="00D43AAF" w:rsidRDefault="00D43AAF" w:rsidP="008E66A7">
      <w:pPr>
        <w:spacing w:after="0"/>
      </w:pPr>
    </w:p>
    <w:p w14:paraId="4E7725B5" w14:textId="459C1698" w:rsidR="00D43AAF" w:rsidRDefault="005960E6" w:rsidP="008E66A7">
      <w:pPr>
        <w:spacing w:after="0"/>
      </w:pPr>
      <w:r>
        <w:t>9</w:t>
      </w:r>
    </w:p>
    <w:p w14:paraId="4BEE70BD" w14:textId="7545833C" w:rsidR="00D43AAF" w:rsidRDefault="00D43AAF" w:rsidP="008E66A7">
      <w:pPr>
        <w:spacing w:after="0"/>
      </w:pPr>
      <w:r>
        <w:t>00:05:36.810 --&gt; 00:05:</w:t>
      </w:r>
      <w:r w:rsidR="005960E6">
        <w:t>53.640</w:t>
      </w:r>
    </w:p>
    <w:p w14:paraId="417D78E5" w14:textId="2BD0CA9B" w:rsidR="0031305A" w:rsidRDefault="005960E6" w:rsidP="008E66A7">
      <w:pPr>
        <w:spacing w:after="0"/>
      </w:pPr>
      <w:r>
        <w:t>So, t</w:t>
      </w:r>
      <w:r w:rsidR="00D43AAF">
        <w:t>here you go</w:t>
      </w:r>
      <w:r>
        <w:t xml:space="preserve">: </w:t>
      </w:r>
      <w:r>
        <w:rPr>
          <w:i/>
          <w:iCs/>
        </w:rPr>
        <w:t xml:space="preserve">Beowulf </w:t>
      </w:r>
      <w:r>
        <w:t xml:space="preserve">paired with </w:t>
      </w:r>
      <w:r>
        <w:rPr>
          <w:i/>
          <w:iCs/>
        </w:rPr>
        <w:t xml:space="preserve">Alien </w:t>
      </w:r>
      <w:r w:rsidR="00D43AAF">
        <w:t xml:space="preserve">and maybe even </w:t>
      </w:r>
      <w:r>
        <w:rPr>
          <w:i/>
          <w:iCs/>
        </w:rPr>
        <w:t>Aliens</w:t>
      </w:r>
      <w:r w:rsidR="00D43AAF">
        <w:t>. There are so many more parallels in these stories that I didn't have time to get into</w:t>
      </w:r>
      <w:r>
        <w:t>, b</w:t>
      </w:r>
      <w:r w:rsidR="00D43AAF">
        <w:t>ut hopefully this gives you a start. And I don't know if you can see what it is that's over my shoulder there, but I wouldn't mess with it. Thanks for watching</w:t>
      </w:r>
      <w:r>
        <w:t>!</w:t>
      </w:r>
    </w:p>
    <w:sectPr w:rsidR="00313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AF"/>
    <w:rsid w:val="000328B3"/>
    <w:rsid w:val="000719AE"/>
    <w:rsid w:val="0031305A"/>
    <w:rsid w:val="00480C81"/>
    <w:rsid w:val="005960E6"/>
    <w:rsid w:val="008E66A7"/>
    <w:rsid w:val="00C9037C"/>
    <w:rsid w:val="00D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B004"/>
  <w15:chartTrackingRefBased/>
  <w15:docId w15:val="{DC9E8EDE-BC16-4648-B315-C28E3BDE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Calibr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Brandolino, Gina</dc:creator>
  <cp:keywords/>
  <dc:description/>
  <cp:lastModifiedBy>Brandolino, Gina</cp:lastModifiedBy>
  <cp:revision>3</cp:revision>
  <dcterms:created xsi:type="dcterms:W3CDTF">2021-01-18T19:06:00Z</dcterms:created>
  <dcterms:modified xsi:type="dcterms:W3CDTF">2021-01-19T18:01:00Z</dcterms:modified>
</cp:coreProperties>
</file>